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38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附件1-4</w:t>
      </w:r>
    </w:p>
    <w:p w14:paraId="10314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</w:pPr>
    </w:p>
    <w:p w14:paraId="10F39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  <w:t>“厚才卡”社会保障服务实施细则</w:t>
      </w:r>
    </w:p>
    <w:p w14:paraId="5C911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bookmarkStart w:id="0" w:name="_GoBack"/>
      <w:bookmarkEnd w:id="0"/>
    </w:p>
    <w:p w14:paraId="3DB57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为贯彻落实《厚街镇人民政府关于印发&lt;厚街镇“厚才卡”制度实施方案&gt;的通知》（厚府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</w:rPr>
        <w:t>〔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</w:rPr>
        <w:t>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</w:rPr>
        <w:t>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，推动“厚才卡”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社会保障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服务功能有效实施，制定本实施细则。</w:t>
      </w:r>
    </w:p>
    <w:p w14:paraId="54FB748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适用</w:t>
      </w: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对象</w:t>
      </w:r>
    </w:p>
    <w:p w14:paraId="631BBF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持有有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期内“厚才卡”的持卡人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（下称“持卡人”，且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不含厚街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镇财政全额供养人员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。</w:t>
      </w:r>
    </w:p>
    <w:p w14:paraId="731EE6E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服务内容</w:t>
      </w:r>
    </w:p>
    <w:p w14:paraId="6FAB4E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持卡人在厚街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依法参加社会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养老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保险的，由我镇对其进行社保缴费补贴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补贴实行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先缴后补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，持卡人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在成功申请“厚才卡”后，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连续缴费满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个月且申请时仍在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我镇用人单位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参保缴费状态的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可申领补贴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元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。本补贴为一次性补贴，每人仅限享受一次。</w:t>
      </w:r>
    </w:p>
    <w:p w14:paraId="7A6DD4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所需材料</w:t>
      </w:r>
    </w:p>
    <w:p w14:paraId="38CACFA5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申领本补贴前在我镇用人单位连续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个月社保（养老保险）缴费凭证（彩色扫描件或照片）；</w:t>
      </w:r>
    </w:p>
    <w:p w14:paraId="6CA73F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2.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申领人名下银行储蓄卡（优先使用社保卡，彩色扫描件或照片）。</w:t>
      </w:r>
    </w:p>
    <w:p w14:paraId="1652EF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服务流程</w:t>
      </w:r>
    </w:p>
    <w:p w14:paraId="1C77C2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持卡人在补贴公告期内发起申请，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如持卡人持“厚才卡”有效期三年内仍未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发起补贴申请或均不符合申领条件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，即视为放弃本项补贴的申领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，具体流程待补贴公告发布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。</w:t>
      </w:r>
    </w:p>
    <w:p w14:paraId="6FC510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附则</w:t>
      </w:r>
    </w:p>
    <w:p w14:paraId="7D2C8A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/>
          <w:u w:val="none"/>
          <w:lang w:val="en-US" w:eastAsia="zh-CN"/>
        </w:rPr>
      </w:pP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本细则自发布之日起执行，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u w:val="none"/>
          <w:lang w:eastAsia="zh-CN"/>
        </w:rPr>
        <w:t>具体服务事项有变化的，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u w:val="none"/>
          <w:lang w:val="en-US" w:eastAsia="zh-CN"/>
        </w:rPr>
        <w:t>由东莞市人力资源和社会保障局厚街分局</w:t>
      </w:r>
      <w:r>
        <w:rPr>
          <w:rFonts w:hint="eastAsia" w:eastAsia="仿宋_GB2312" w:cs="仿宋_GB2312"/>
          <w:color w:val="auto"/>
          <w:sz w:val="32"/>
          <w:szCs w:val="32"/>
          <w:u w:val="none"/>
          <w:lang w:val="en-US" w:eastAsia="zh-CN"/>
        </w:rPr>
        <w:t>负责解释。咨询电话：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0769—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85830601。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EU-BZ-S92">
    <w:panose1 w:val="02020503000000020003"/>
    <w:charset w:val="86"/>
    <w:family w:val="auto"/>
    <w:pitch w:val="default"/>
    <w:sig w:usb0="E00002FF" w:usb1="5ACFECFE" w:usb2="05000016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C0D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5248275</wp:posOffset>
              </wp:positionH>
              <wp:positionV relativeFrom="paragraph">
                <wp:posOffset>-19050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4E3572">
                          <w:pPr>
                            <w:pStyle w:val="2"/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3.25pt;margin-top:-1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Brp4kNgAAAAL&#10;AQAADwAAAGRycy9kb3ducmV2LnhtbE2Py07DMBBF90j8gzVI7Fo76UNRyKQSFWGJ1KYLlm48JIHY&#10;jmw3DX+PuyrLmTm6c26xm/XAJnK+twYhWQpgZBqretMinOpqkQHzQRolB2sI4Zc87MrHh0Lmyl7N&#10;gaZjaFkMMT6XCF0IY865bzrS0i/tSCbevqzTMsTRtVw5eY3heuCpEFuuZW/ih06OtO+o+TleNMK+&#10;qms3kXfDJ71Xq++P1zW9zYjPT4l4ARZoDncYbvpRHcrodLYXozwbELJ0u4kowmIVO92AJFnHzRkh&#10;zTYCeFnw/x3KP1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Brp4kNgAAAAL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4E3572">
                    <w:pPr>
                      <w:pStyle w:val="2"/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</w:pP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C4F2C"/>
    <w:multiLevelType w:val="singleLevel"/>
    <w:tmpl w:val="D69C4F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NjM4NDM4YTRlOTJlMjFlZTFkMDQ5YjQ4ODMxNDIifQ=="/>
  </w:docVars>
  <w:rsids>
    <w:rsidRoot w:val="03D12A4F"/>
    <w:rsid w:val="00FD55F6"/>
    <w:rsid w:val="03D12A4F"/>
    <w:rsid w:val="0641748F"/>
    <w:rsid w:val="067F4CCF"/>
    <w:rsid w:val="0A3F6B73"/>
    <w:rsid w:val="1A035767"/>
    <w:rsid w:val="1BC14A6C"/>
    <w:rsid w:val="2671337D"/>
    <w:rsid w:val="2697382D"/>
    <w:rsid w:val="26DB3C19"/>
    <w:rsid w:val="378536B5"/>
    <w:rsid w:val="3A0D07BB"/>
    <w:rsid w:val="405524EE"/>
    <w:rsid w:val="56771AE5"/>
    <w:rsid w:val="58BA0405"/>
    <w:rsid w:val="5D8D2060"/>
    <w:rsid w:val="61304B1C"/>
    <w:rsid w:val="68E056C2"/>
    <w:rsid w:val="68EB1B7B"/>
    <w:rsid w:val="6C3A7716"/>
    <w:rsid w:val="736C52AA"/>
    <w:rsid w:val="778F08FD"/>
    <w:rsid w:val="7BC65D9E"/>
    <w:rsid w:val="7EF3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宋体" w:cs="仿宋_GB2312"/>
      <w:bCs/>
      <w:spacing w:val="-6"/>
      <w:kern w:val="2"/>
      <w:sz w:val="34"/>
      <w:szCs w:val="3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488</Characters>
  <Lines>0</Lines>
  <Paragraphs>0</Paragraphs>
  <TotalTime>0</TotalTime>
  <ScaleCrop>false</ScaleCrop>
  <LinksUpToDate>false</LinksUpToDate>
  <CharactersWithSpaces>492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2025-09-19T03:42:00Z</dcterms:created>
  <dc:creator>振杰</dc:creator>
  <cp:lastModifiedBy>yipee</cp:lastModifiedBy>
  <dcterms:modified xsi:type="dcterms:W3CDTF">2026-04-24T11:55:17Z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B2334F56B4DB4251A4AB7E2CE091F5EC</vt:lpwstr>
  </property>
  <property fmtid="{D5CDD505-2E9C-101B-9397-08002B2CF9AE}" pid="4" name="KSOTemplateDocerSaveRecord">
    <vt:lpwstr>eyJoZGlkIjoiZDhlODU4NDRmOGQyNDAyYTBiODY1YWY5NTc2NzU4MjgiLCJ1c2VySWQiOiIyNjg4ODEzOTQifQ==</vt:lpwstr>
  </property>
</Properties>
</file>